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32957" w14:textId="553043C9" w:rsidR="00503DD0" w:rsidRDefault="000B5143" w:rsidP="000B5143">
      <w:pPr>
        <w:pStyle w:val="NoSpacing"/>
        <w:rPr>
          <w:rFonts w:ascii="Arial" w:hAnsi="Arial" w:cs="Arial"/>
          <w:b/>
          <w:bCs/>
          <w:sz w:val="28"/>
          <w:szCs w:val="28"/>
        </w:rPr>
      </w:pPr>
      <w:proofErr w:type="spellStart"/>
      <w:r>
        <w:rPr>
          <w:rFonts w:ascii="Arial" w:hAnsi="Arial" w:cs="Arial"/>
          <w:b/>
          <w:bCs/>
          <w:sz w:val="28"/>
          <w:szCs w:val="28"/>
        </w:rPr>
        <w:t>Mersehead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7</w:t>
      </w:r>
      <w:r w:rsidRPr="000B5143">
        <w:rPr>
          <w:rFonts w:ascii="Arial" w:hAnsi="Arial" w:cs="Arial"/>
          <w:b/>
          <w:bCs/>
          <w:sz w:val="28"/>
          <w:szCs w:val="28"/>
          <w:vertAlign w:val="superscript"/>
        </w:rPr>
        <w:t>th</w:t>
      </w:r>
      <w:r>
        <w:rPr>
          <w:rFonts w:ascii="Arial" w:hAnsi="Arial" w:cs="Arial"/>
          <w:b/>
          <w:bCs/>
          <w:sz w:val="28"/>
          <w:szCs w:val="28"/>
        </w:rPr>
        <w:t xml:space="preserve"> August 2021</w:t>
      </w:r>
    </w:p>
    <w:p w14:paraId="37A55EEC" w14:textId="5E374299" w:rsidR="000B5143" w:rsidRDefault="000B5143" w:rsidP="000B5143">
      <w:pPr>
        <w:pStyle w:val="NoSpacing"/>
        <w:rPr>
          <w:rFonts w:ascii="Arial" w:hAnsi="Arial" w:cs="Arial"/>
          <w:b/>
          <w:bCs/>
          <w:sz w:val="28"/>
          <w:szCs w:val="28"/>
        </w:rPr>
      </w:pPr>
    </w:p>
    <w:p w14:paraId="0902D0A3" w14:textId="4F0ADCC4" w:rsidR="000B5143" w:rsidRDefault="000B5143" w:rsidP="000B5143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We started the meeting in rain and I was almost prepared to call it a day, but fortunately it ceased about 15 minutes in, by which time we’d almost walked out to the western-most merse compartments.</w:t>
      </w:r>
    </w:p>
    <w:p w14:paraId="6EC423D7" w14:textId="759FEABC" w:rsidR="000B5143" w:rsidRDefault="000B5143" w:rsidP="000B5143">
      <w:pPr>
        <w:pStyle w:val="NoSpacing"/>
        <w:rPr>
          <w:rFonts w:ascii="Arial" w:hAnsi="Arial" w:cs="Arial"/>
        </w:rPr>
      </w:pPr>
    </w:p>
    <w:p w14:paraId="4DE63EF8" w14:textId="7E8D9118" w:rsidR="00D77861" w:rsidRDefault="000B5143" w:rsidP="000B5143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Our first stop was in what is termed middle marsh communities with common species like </w:t>
      </w:r>
      <w:proofErr w:type="spellStart"/>
      <w:r w:rsidRPr="00C22B1C">
        <w:rPr>
          <w:rFonts w:ascii="Arial" w:hAnsi="Arial" w:cs="Arial"/>
          <w:b/>
          <w:bCs/>
        </w:rPr>
        <w:t>sheeps</w:t>
      </w:r>
      <w:proofErr w:type="spellEnd"/>
      <w:r w:rsidRPr="00C22B1C">
        <w:rPr>
          <w:rFonts w:ascii="Arial" w:hAnsi="Arial" w:cs="Arial"/>
          <w:b/>
          <w:bCs/>
        </w:rPr>
        <w:t xml:space="preserve"> fescue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 xml:space="preserve">Festuca </w:t>
      </w:r>
      <w:proofErr w:type="spellStart"/>
      <w:r>
        <w:rPr>
          <w:rFonts w:ascii="Arial" w:hAnsi="Arial" w:cs="Arial"/>
          <w:i/>
          <w:iCs/>
        </w:rPr>
        <w:t>ovina</w:t>
      </w:r>
      <w:proofErr w:type="spellEnd"/>
      <w:r>
        <w:rPr>
          <w:rFonts w:ascii="Arial" w:hAnsi="Arial" w:cs="Arial"/>
        </w:rPr>
        <w:t xml:space="preserve"> and </w:t>
      </w:r>
      <w:r w:rsidRPr="00C22B1C">
        <w:rPr>
          <w:rFonts w:ascii="Arial" w:hAnsi="Arial" w:cs="Arial"/>
          <w:b/>
          <w:bCs/>
        </w:rPr>
        <w:t>saltmarsh rush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Juncus gerardii</w:t>
      </w:r>
      <w:r>
        <w:rPr>
          <w:rFonts w:ascii="Arial" w:hAnsi="Arial" w:cs="Arial"/>
        </w:rPr>
        <w:t xml:space="preserve"> with a scattering of sedges (</w:t>
      </w:r>
      <w:r w:rsidR="00C22B1C">
        <w:rPr>
          <w:rFonts w:ascii="Arial" w:hAnsi="Arial" w:cs="Arial"/>
        </w:rPr>
        <w:t>“sedges have</w:t>
      </w:r>
      <w:r>
        <w:rPr>
          <w:rFonts w:ascii="Arial" w:hAnsi="Arial" w:cs="Arial"/>
        </w:rPr>
        <w:t xml:space="preserve"> edges</w:t>
      </w:r>
      <w:r w:rsidR="00C22B1C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).  These included </w:t>
      </w:r>
      <w:r w:rsidRPr="00C22B1C">
        <w:rPr>
          <w:rFonts w:ascii="Arial" w:hAnsi="Arial" w:cs="Arial"/>
          <w:b/>
          <w:bCs/>
        </w:rPr>
        <w:t>false fox sedge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  <w:iCs/>
        </w:rPr>
        <w:t>Carex</w:t>
      </w:r>
      <w:proofErr w:type="spellEnd"/>
      <w:r>
        <w:rPr>
          <w:rFonts w:ascii="Arial" w:hAnsi="Arial" w:cs="Arial"/>
          <w:i/>
          <w:iCs/>
        </w:rPr>
        <w:t xml:space="preserve"> </w:t>
      </w:r>
      <w:proofErr w:type="spellStart"/>
      <w:r>
        <w:rPr>
          <w:rFonts w:ascii="Arial" w:hAnsi="Arial" w:cs="Arial"/>
          <w:i/>
          <w:iCs/>
        </w:rPr>
        <w:t>otrubae</w:t>
      </w:r>
      <w:proofErr w:type="spellEnd"/>
      <w:r>
        <w:rPr>
          <w:rFonts w:ascii="Arial" w:hAnsi="Arial" w:cs="Arial"/>
        </w:rPr>
        <w:t xml:space="preserve"> with the florescence in a dense clump at the top of the flower stalk and a short bract at its base; then </w:t>
      </w:r>
      <w:r>
        <w:rPr>
          <w:rFonts w:ascii="Arial" w:hAnsi="Arial" w:cs="Arial"/>
          <w:i/>
          <w:iCs/>
        </w:rPr>
        <w:t xml:space="preserve">C. extensa </w:t>
      </w:r>
      <w:r w:rsidRPr="00C22B1C">
        <w:rPr>
          <w:rFonts w:ascii="Arial" w:hAnsi="Arial" w:cs="Arial"/>
          <w:b/>
          <w:bCs/>
        </w:rPr>
        <w:t>long-bracted sedge</w:t>
      </w:r>
      <w:r>
        <w:rPr>
          <w:rFonts w:ascii="Arial" w:hAnsi="Arial" w:cs="Arial"/>
        </w:rPr>
        <w:t xml:space="preserve">, much as its name sounds; </w:t>
      </w:r>
    </w:p>
    <w:p w14:paraId="18044314" w14:textId="77777777" w:rsidR="00D77861" w:rsidRDefault="00D77861" w:rsidP="000B5143">
      <w:pPr>
        <w:pStyle w:val="NoSpacing"/>
        <w:rPr>
          <w:rFonts w:ascii="Arial" w:hAnsi="Arial" w:cs="Arial"/>
        </w:rPr>
      </w:pPr>
    </w:p>
    <w:p w14:paraId="50014B81" w14:textId="4079112B" w:rsidR="00D77861" w:rsidRDefault="00D77861" w:rsidP="00D7786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F946BCB" wp14:editId="27ECD7E0">
            <wp:extent cx="4464211" cy="3348158"/>
            <wp:effectExtent l="5715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84140" cy="336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3EEFB" w14:textId="77777777" w:rsidR="00D77861" w:rsidRDefault="00D77861" w:rsidP="000B5143">
      <w:pPr>
        <w:pStyle w:val="NoSpacing"/>
        <w:rPr>
          <w:rFonts w:ascii="Arial" w:hAnsi="Arial" w:cs="Arial"/>
        </w:rPr>
      </w:pPr>
    </w:p>
    <w:p w14:paraId="12FD236A" w14:textId="5CBA79EA" w:rsidR="000B5143" w:rsidRDefault="000B5143" w:rsidP="000B5143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and </w:t>
      </w:r>
      <w:r>
        <w:rPr>
          <w:rFonts w:ascii="Arial" w:hAnsi="Arial" w:cs="Arial"/>
          <w:i/>
          <w:iCs/>
        </w:rPr>
        <w:t xml:space="preserve">C. </w:t>
      </w:r>
      <w:proofErr w:type="spellStart"/>
      <w:r>
        <w:rPr>
          <w:rFonts w:ascii="Arial" w:hAnsi="Arial" w:cs="Arial"/>
          <w:i/>
          <w:iCs/>
        </w:rPr>
        <w:t>distans</w:t>
      </w:r>
      <w:proofErr w:type="spellEnd"/>
      <w:r>
        <w:rPr>
          <w:rFonts w:ascii="Arial" w:hAnsi="Arial" w:cs="Arial"/>
          <w:i/>
          <w:iCs/>
        </w:rPr>
        <w:t xml:space="preserve"> </w:t>
      </w:r>
      <w:r w:rsidRPr="00C22B1C">
        <w:rPr>
          <w:rFonts w:ascii="Arial" w:hAnsi="Arial" w:cs="Arial"/>
          <w:b/>
          <w:bCs/>
        </w:rPr>
        <w:t>distant sedge</w:t>
      </w:r>
      <w:r>
        <w:rPr>
          <w:rFonts w:ascii="Arial" w:hAnsi="Arial" w:cs="Arial"/>
        </w:rPr>
        <w:t xml:space="preserve"> (I mistakenly called it </w:t>
      </w:r>
      <w:r>
        <w:rPr>
          <w:rFonts w:ascii="Arial" w:hAnsi="Arial" w:cs="Arial"/>
          <w:i/>
          <w:iCs/>
        </w:rPr>
        <w:t xml:space="preserve">C. </w:t>
      </w:r>
      <w:proofErr w:type="spellStart"/>
      <w:r>
        <w:rPr>
          <w:rFonts w:ascii="Arial" w:hAnsi="Arial" w:cs="Arial"/>
          <w:i/>
          <w:iCs/>
        </w:rPr>
        <w:t>hostiana</w:t>
      </w:r>
      <w:proofErr w:type="spellEnd"/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</w:rPr>
        <w:t xml:space="preserve">Tawny sedge) with one </w:t>
      </w:r>
      <w:r w:rsidR="0042125B">
        <w:rPr>
          <w:rFonts w:ascii="Arial" w:hAnsi="Arial" w:cs="Arial"/>
        </w:rPr>
        <w:t xml:space="preserve">of its </w:t>
      </w:r>
      <w:r>
        <w:rPr>
          <w:rFonts w:ascii="Arial" w:hAnsi="Arial" w:cs="Arial"/>
        </w:rPr>
        <w:t>inflorescence near the base of the stem.  We spent so\me time with rushes (</w:t>
      </w:r>
      <w:r w:rsidR="00C22B1C">
        <w:rPr>
          <w:rFonts w:ascii="Arial" w:hAnsi="Arial" w:cs="Arial"/>
        </w:rPr>
        <w:t>“</w:t>
      </w:r>
      <w:r>
        <w:rPr>
          <w:rFonts w:ascii="Arial" w:hAnsi="Arial" w:cs="Arial"/>
        </w:rPr>
        <w:t>rushes are round</w:t>
      </w:r>
      <w:r w:rsidR="00C22B1C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, referring to the stem) – </w:t>
      </w:r>
      <w:r w:rsidR="0042125B">
        <w:rPr>
          <w:rFonts w:ascii="Arial" w:hAnsi="Arial" w:cs="Arial"/>
          <w:i/>
          <w:iCs/>
        </w:rPr>
        <w:t xml:space="preserve">Juncus effusus </w:t>
      </w:r>
      <w:r w:rsidR="0042125B" w:rsidRPr="00C22B1C">
        <w:rPr>
          <w:rFonts w:ascii="Arial" w:hAnsi="Arial" w:cs="Arial"/>
          <w:b/>
          <w:bCs/>
        </w:rPr>
        <w:t>soft</w:t>
      </w:r>
      <w:r w:rsidRPr="00C22B1C">
        <w:rPr>
          <w:rFonts w:ascii="Arial" w:hAnsi="Arial" w:cs="Arial"/>
          <w:b/>
          <w:bCs/>
        </w:rPr>
        <w:t xml:space="preserve"> rush</w:t>
      </w:r>
      <w:r>
        <w:rPr>
          <w:rFonts w:ascii="Arial" w:hAnsi="Arial" w:cs="Arial"/>
        </w:rPr>
        <w:t xml:space="preserve"> </w:t>
      </w:r>
      <w:r w:rsidR="0042125B">
        <w:rPr>
          <w:rFonts w:ascii="Arial" w:hAnsi="Arial" w:cs="Arial"/>
        </w:rPr>
        <w:t xml:space="preserve">with a rounded smooth stem supporting either a compact dense head or a spreading loose cluster; </w:t>
      </w:r>
      <w:r w:rsidR="0042125B" w:rsidRPr="00C22B1C">
        <w:rPr>
          <w:rFonts w:ascii="Arial" w:hAnsi="Arial" w:cs="Arial"/>
          <w:b/>
          <w:bCs/>
        </w:rPr>
        <w:t>compact rush</w:t>
      </w:r>
      <w:r w:rsidR="0042125B">
        <w:rPr>
          <w:rFonts w:ascii="Arial" w:hAnsi="Arial" w:cs="Arial"/>
        </w:rPr>
        <w:t xml:space="preserve"> </w:t>
      </w:r>
      <w:r w:rsidR="0042125B">
        <w:rPr>
          <w:rFonts w:ascii="Arial" w:hAnsi="Arial" w:cs="Arial"/>
          <w:i/>
          <w:iCs/>
        </w:rPr>
        <w:t xml:space="preserve">Juncus </w:t>
      </w:r>
      <w:proofErr w:type="spellStart"/>
      <w:r w:rsidR="0042125B">
        <w:rPr>
          <w:rFonts w:ascii="Arial" w:hAnsi="Arial" w:cs="Arial"/>
          <w:i/>
          <w:iCs/>
        </w:rPr>
        <w:t>conglomeratus</w:t>
      </w:r>
      <w:proofErr w:type="spellEnd"/>
      <w:r w:rsidR="0042125B">
        <w:rPr>
          <w:rFonts w:ascii="Arial" w:hAnsi="Arial" w:cs="Arial"/>
        </w:rPr>
        <w:t xml:space="preserve"> with a very dense head and tiny ridges to the stem, only obvious when rolled between the fingers; then clumps of yet another rush</w:t>
      </w:r>
      <w:r w:rsidR="00C22B1C">
        <w:rPr>
          <w:rFonts w:ascii="Arial" w:hAnsi="Arial" w:cs="Arial"/>
        </w:rPr>
        <w:t>,</w:t>
      </w:r>
      <w:r w:rsidR="0042125B">
        <w:rPr>
          <w:rFonts w:ascii="Arial" w:hAnsi="Arial" w:cs="Arial"/>
        </w:rPr>
        <w:t xml:space="preserve"> </w:t>
      </w:r>
      <w:r w:rsidR="0042125B" w:rsidRPr="00C22B1C">
        <w:rPr>
          <w:rFonts w:ascii="Arial" w:hAnsi="Arial" w:cs="Arial"/>
          <w:b/>
          <w:bCs/>
        </w:rPr>
        <w:t>sea rush</w:t>
      </w:r>
      <w:r w:rsidR="0042125B">
        <w:rPr>
          <w:rFonts w:ascii="Arial" w:hAnsi="Arial" w:cs="Arial"/>
        </w:rPr>
        <w:t xml:space="preserve"> </w:t>
      </w:r>
      <w:r w:rsidR="0042125B">
        <w:rPr>
          <w:rFonts w:ascii="Arial" w:hAnsi="Arial" w:cs="Arial"/>
          <w:i/>
          <w:iCs/>
        </w:rPr>
        <w:t>J. maritimus</w:t>
      </w:r>
      <w:r w:rsidR="0042125B">
        <w:rPr>
          <w:rFonts w:ascii="Arial" w:hAnsi="Arial" w:cs="Arial"/>
        </w:rPr>
        <w:t xml:space="preserve"> with stiff springy stems and a long bract extending way beyond the fruiting heads.</w:t>
      </w:r>
    </w:p>
    <w:p w14:paraId="7C799065" w14:textId="5EA572D1" w:rsidR="0042125B" w:rsidRDefault="0042125B" w:rsidP="000B5143">
      <w:pPr>
        <w:pStyle w:val="NoSpacing"/>
        <w:rPr>
          <w:rFonts w:ascii="Arial" w:hAnsi="Arial" w:cs="Arial"/>
        </w:rPr>
      </w:pPr>
    </w:p>
    <w:p w14:paraId="0C32AD25" w14:textId="2FE88E3E" w:rsidR="0042125B" w:rsidRDefault="0042125B" w:rsidP="000B5143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The ground levels varied slightly but sufficiently to influence the species composition.  A drop of a few </w:t>
      </w:r>
      <w:proofErr w:type="spellStart"/>
      <w:r>
        <w:rPr>
          <w:rFonts w:ascii="Arial" w:hAnsi="Arial" w:cs="Arial"/>
        </w:rPr>
        <w:t>cms</w:t>
      </w:r>
      <w:proofErr w:type="spellEnd"/>
      <w:r>
        <w:rPr>
          <w:rFonts w:ascii="Arial" w:hAnsi="Arial" w:cs="Arial"/>
        </w:rPr>
        <w:t xml:space="preserve">. and we encountered masses of the smaller, more delicate </w:t>
      </w:r>
      <w:r w:rsidRPr="00C22B1C">
        <w:rPr>
          <w:rFonts w:ascii="Arial" w:hAnsi="Arial" w:cs="Arial"/>
          <w:b/>
          <w:bCs/>
        </w:rPr>
        <w:t>saltmarsh rush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J. gerardii</w:t>
      </w:r>
      <w:r>
        <w:rPr>
          <w:rFonts w:ascii="Arial" w:hAnsi="Arial" w:cs="Arial"/>
        </w:rPr>
        <w:t xml:space="preserve">. Here too we had the dark green shoots of </w:t>
      </w:r>
      <w:r>
        <w:rPr>
          <w:rFonts w:ascii="Arial" w:hAnsi="Arial" w:cs="Arial"/>
          <w:i/>
          <w:iCs/>
        </w:rPr>
        <w:t xml:space="preserve">Glaux maritima </w:t>
      </w:r>
      <w:r w:rsidRPr="00C22B1C">
        <w:rPr>
          <w:rFonts w:ascii="Arial" w:hAnsi="Arial" w:cs="Arial"/>
          <w:b/>
          <w:bCs/>
        </w:rPr>
        <w:t>sea milkwort</w:t>
      </w:r>
      <w:r>
        <w:rPr>
          <w:rFonts w:ascii="Arial" w:hAnsi="Arial" w:cs="Arial"/>
        </w:rPr>
        <w:t xml:space="preserve"> which in spring is a mass of pink flowers and scattered plants of </w:t>
      </w:r>
      <w:r w:rsidR="008F0BDE">
        <w:rPr>
          <w:rFonts w:ascii="Arial" w:hAnsi="Arial" w:cs="Arial"/>
          <w:i/>
          <w:iCs/>
        </w:rPr>
        <w:t xml:space="preserve">Plantago maritima </w:t>
      </w:r>
      <w:r w:rsidR="008F0BDE" w:rsidRPr="00C22B1C">
        <w:rPr>
          <w:rFonts w:ascii="Arial" w:hAnsi="Arial" w:cs="Arial"/>
          <w:b/>
          <w:bCs/>
        </w:rPr>
        <w:t>sea plantain</w:t>
      </w:r>
      <w:r w:rsidR="008F0BDE">
        <w:rPr>
          <w:rFonts w:ascii="Arial" w:hAnsi="Arial" w:cs="Arial"/>
        </w:rPr>
        <w:t xml:space="preserve"> and </w:t>
      </w:r>
      <w:proofErr w:type="spellStart"/>
      <w:r w:rsidR="008F0BDE">
        <w:rPr>
          <w:rFonts w:ascii="Arial" w:hAnsi="Arial" w:cs="Arial"/>
          <w:i/>
          <w:iCs/>
        </w:rPr>
        <w:t>Triglochin</w:t>
      </w:r>
      <w:proofErr w:type="spellEnd"/>
      <w:r w:rsidR="008F0BDE">
        <w:rPr>
          <w:rFonts w:ascii="Arial" w:hAnsi="Arial" w:cs="Arial"/>
          <w:i/>
          <w:iCs/>
        </w:rPr>
        <w:t xml:space="preserve"> maritima </w:t>
      </w:r>
      <w:r w:rsidR="008F0BDE" w:rsidRPr="00C22B1C">
        <w:rPr>
          <w:rFonts w:ascii="Arial" w:hAnsi="Arial" w:cs="Arial"/>
          <w:b/>
          <w:bCs/>
        </w:rPr>
        <w:t xml:space="preserve">sea </w:t>
      </w:r>
      <w:r w:rsidR="00C22B1C">
        <w:rPr>
          <w:rFonts w:ascii="Arial" w:hAnsi="Arial" w:cs="Arial"/>
          <w:b/>
          <w:bCs/>
        </w:rPr>
        <w:t>arrowgrass</w:t>
      </w:r>
      <w:r w:rsidR="00DD66DE">
        <w:rPr>
          <w:rFonts w:ascii="Arial" w:hAnsi="Arial" w:cs="Arial"/>
          <w:b/>
          <w:bCs/>
        </w:rPr>
        <w:t xml:space="preserve"> </w:t>
      </w:r>
      <w:r w:rsidR="00DD66DE">
        <w:rPr>
          <w:rFonts w:ascii="Arial" w:hAnsi="Arial" w:cs="Arial"/>
        </w:rPr>
        <w:t>(also in the above photo)</w:t>
      </w:r>
      <w:r w:rsidR="008F0BDE">
        <w:rPr>
          <w:rFonts w:ascii="Arial" w:hAnsi="Arial" w:cs="Arial"/>
        </w:rPr>
        <w:t>.  The</w:t>
      </w:r>
      <w:r w:rsidR="00C22B1C">
        <w:rPr>
          <w:rFonts w:ascii="Arial" w:hAnsi="Arial" w:cs="Arial"/>
        </w:rPr>
        <w:t>se last</w:t>
      </w:r>
      <w:r w:rsidR="008F0BDE">
        <w:rPr>
          <w:rFonts w:ascii="Arial" w:hAnsi="Arial" w:cs="Arial"/>
        </w:rPr>
        <w:t xml:space="preserve"> two were </w:t>
      </w:r>
      <w:r w:rsidR="008F0BDE">
        <w:rPr>
          <w:rFonts w:ascii="Arial" w:hAnsi="Arial" w:cs="Arial"/>
        </w:rPr>
        <w:lastRenderedPageBreak/>
        <w:t>distinguishable by the first species having a dense flower spike (no space between each flower) and the second sp. by a much wider spacing of the flowers/seeds on the flowering stem and the very flattened base of the stem and leaves at ground level.  I pointed out a prostrate grass which was creeping along the mud of a saltpan</w:t>
      </w:r>
      <w:r w:rsidR="00DD66DE">
        <w:rPr>
          <w:rFonts w:ascii="Arial" w:hAnsi="Arial" w:cs="Arial"/>
        </w:rPr>
        <w:t xml:space="preserve"> (a further drop in ground level of a few cm)</w:t>
      </w:r>
      <w:r w:rsidR="008F0BDE">
        <w:rPr>
          <w:rFonts w:ascii="Arial" w:hAnsi="Arial" w:cs="Arial"/>
        </w:rPr>
        <w:t>, one with purplish stems</w:t>
      </w:r>
      <w:r w:rsidR="00176C90">
        <w:rPr>
          <w:rFonts w:ascii="Arial" w:hAnsi="Arial" w:cs="Arial"/>
        </w:rPr>
        <w:t>,</w:t>
      </w:r>
      <w:r w:rsidR="008F0BDE">
        <w:rPr>
          <w:rFonts w:ascii="Arial" w:hAnsi="Arial" w:cs="Arial"/>
        </w:rPr>
        <w:t xml:space="preserve"> and should have called it </w:t>
      </w:r>
      <w:proofErr w:type="spellStart"/>
      <w:r w:rsidR="006C46CB">
        <w:rPr>
          <w:rFonts w:ascii="Arial" w:hAnsi="Arial" w:cs="Arial"/>
          <w:i/>
          <w:iCs/>
        </w:rPr>
        <w:t>Puccinellia</w:t>
      </w:r>
      <w:proofErr w:type="spellEnd"/>
      <w:r w:rsidR="006C46CB">
        <w:rPr>
          <w:rFonts w:ascii="Arial" w:hAnsi="Arial" w:cs="Arial"/>
          <w:i/>
          <w:iCs/>
        </w:rPr>
        <w:t xml:space="preserve"> maritima </w:t>
      </w:r>
      <w:r w:rsidR="006C46CB" w:rsidRPr="00C22B1C">
        <w:rPr>
          <w:rFonts w:ascii="Arial" w:hAnsi="Arial" w:cs="Arial"/>
          <w:b/>
          <w:bCs/>
        </w:rPr>
        <w:t>common saltmarsh grass</w:t>
      </w:r>
      <w:r w:rsidR="006C46CB">
        <w:rPr>
          <w:rFonts w:ascii="Arial" w:hAnsi="Arial" w:cs="Arial"/>
        </w:rPr>
        <w:t>, but somehow managed to label it creeping bent!</w:t>
      </w:r>
      <w:r w:rsidR="00DE6FA7">
        <w:rPr>
          <w:rFonts w:ascii="Arial" w:hAnsi="Arial" w:cs="Arial"/>
        </w:rPr>
        <w:t xml:space="preserve">  Apologies…</w:t>
      </w:r>
      <w:r w:rsidR="00176C90">
        <w:rPr>
          <w:rFonts w:ascii="Arial" w:hAnsi="Arial" w:cs="Arial"/>
        </w:rPr>
        <w:t>but it was present along the path back to the cars.</w:t>
      </w:r>
    </w:p>
    <w:p w14:paraId="536030BA" w14:textId="2C3A35B3" w:rsidR="006C46CB" w:rsidRDefault="006C46CB" w:rsidP="000B5143">
      <w:pPr>
        <w:pStyle w:val="NoSpacing"/>
        <w:rPr>
          <w:rFonts w:ascii="Arial" w:hAnsi="Arial" w:cs="Arial"/>
        </w:rPr>
      </w:pPr>
    </w:p>
    <w:p w14:paraId="502ADD9B" w14:textId="7F97C5E3" w:rsidR="006C46CB" w:rsidRDefault="006C46CB" w:rsidP="000B5143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A drop of a few more cm in ground level and we came to the low saltmarsh community with </w:t>
      </w:r>
      <w:r>
        <w:rPr>
          <w:rFonts w:ascii="Arial" w:hAnsi="Arial" w:cs="Arial"/>
          <w:i/>
          <w:iCs/>
        </w:rPr>
        <w:t xml:space="preserve">Salicornia </w:t>
      </w:r>
      <w:r w:rsidRPr="00C22B1C">
        <w:rPr>
          <w:rFonts w:ascii="Arial" w:hAnsi="Arial" w:cs="Arial"/>
          <w:b/>
          <w:bCs/>
        </w:rPr>
        <w:t>glasswort</w:t>
      </w:r>
      <w:r>
        <w:rPr>
          <w:rFonts w:ascii="Arial" w:hAnsi="Arial" w:cs="Arial"/>
        </w:rPr>
        <w:t xml:space="preserve"> (or samphire as its sold for </w:t>
      </w:r>
      <w:proofErr w:type="spellStart"/>
      <w:proofErr w:type="gramStart"/>
      <w:r>
        <w:rPr>
          <w:rFonts w:ascii="Arial" w:hAnsi="Arial" w:cs="Arial"/>
        </w:rPr>
        <w:t>salads,etc</w:t>
      </w:r>
      <w:proofErr w:type="spellEnd"/>
      <w:proofErr w:type="gramEnd"/>
      <w:r>
        <w:rPr>
          <w:rFonts w:ascii="Arial" w:hAnsi="Arial" w:cs="Arial"/>
        </w:rPr>
        <w:t xml:space="preserve">), a very succulent salty-tasting plant with fleshy, bright green cylindrical leaves.  Most of us tried it for the taste!  Nearby </w:t>
      </w:r>
      <w:r w:rsidR="00B55A09">
        <w:rPr>
          <w:rFonts w:ascii="Arial" w:hAnsi="Arial" w:cs="Arial"/>
        </w:rPr>
        <w:t xml:space="preserve">also in the saltpans </w:t>
      </w:r>
      <w:r>
        <w:rPr>
          <w:rFonts w:ascii="Arial" w:hAnsi="Arial" w:cs="Arial"/>
        </w:rPr>
        <w:t xml:space="preserve">was </w:t>
      </w:r>
      <w:r>
        <w:rPr>
          <w:rFonts w:ascii="Arial" w:hAnsi="Arial" w:cs="Arial"/>
          <w:i/>
          <w:iCs/>
        </w:rPr>
        <w:t>Spergularia marina</w:t>
      </w:r>
      <w:r>
        <w:rPr>
          <w:rFonts w:ascii="Arial" w:hAnsi="Arial" w:cs="Arial"/>
        </w:rPr>
        <w:t xml:space="preserve"> </w:t>
      </w:r>
      <w:r w:rsidRPr="00C22B1C">
        <w:rPr>
          <w:rFonts w:ascii="Arial" w:hAnsi="Arial" w:cs="Arial"/>
          <w:b/>
          <w:bCs/>
        </w:rPr>
        <w:t>lesser sea-spurrey</w:t>
      </w:r>
      <w:r w:rsidR="00B55A09">
        <w:rPr>
          <w:rFonts w:ascii="Arial" w:hAnsi="Arial" w:cs="Arial"/>
        </w:rPr>
        <w:t>, straggly stems – another pink flower earlier in the year</w:t>
      </w:r>
      <w:r w:rsidR="003C2F7B">
        <w:rPr>
          <w:rFonts w:ascii="Arial" w:hAnsi="Arial" w:cs="Arial"/>
        </w:rPr>
        <w:t xml:space="preserve">; and </w:t>
      </w:r>
      <w:r w:rsidR="003C2F7B" w:rsidRPr="003C2F7B">
        <w:rPr>
          <w:rFonts w:ascii="Arial" w:hAnsi="Arial" w:cs="Arial"/>
          <w:b/>
          <w:bCs/>
        </w:rPr>
        <w:t>annual seablite</w:t>
      </w:r>
      <w:r w:rsidR="003C2F7B">
        <w:rPr>
          <w:rFonts w:ascii="Arial" w:hAnsi="Arial" w:cs="Arial"/>
        </w:rPr>
        <w:t xml:space="preserve"> </w:t>
      </w:r>
      <w:proofErr w:type="spellStart"/>
      <w:r w:rsidR="003C2F7B">
        <w:rPr>
          <w:rFonts w:ascii="Arial" w:hAnsi="Arial" w:cs="Arial"/>
          <w:i/>
          <w:iCs/>
        </w:rPr>
        <w:t>Suaeda</w:t>
      </w:r>
      <w:proofErr w:type="spellEnd"/>
      <w:r w:rsidR="003C2F7B">
        <w:rPr>
          <w:rFonts w:ascii="Arial" w:hAnsi="Arial" w:cs="Arial"/>
          <w:i/>
          <w:iCs/>
        </w:rPr>
        <w:t xml:space="preserve"> maritima</w:t>
      </w:r>
      <w:r w:rsidR="00B55A09">
        <w:rPr>
          <w:rFonts w:ascii="Arial" w:hAnsi="Arial" w:cs="Arial"/>
        </w:rPr>
        <w:t xml:space="preserve">.  At this level we also came across </w:t>
      </w:r>
      <w:r w:rsidR="00B55A09">
        <w:rPr>
          <w:rFonts w:ascii="Arial" w:hAnsi="Arial" w:cs="Arial"/>
          <w:i/>
          <w:iCs/>
        </w:rPr>
        <w:t xml:space="preserve">Atriplex </w:t>
      </w:r>
      <w:proofErr w:type="spellStart"/>
      <w:r w:rsidR="00B55A09">
        <w:rPr>
          <w:rFonts w:ascii="Arial" w:hAnsi="Arial" w:cs="Arial"/>
          <w:i/>
          <w:iCs/>
        </w:rPr>
        <w:t>portulacoides</w:t>
      </w:r>
      <w:proofErr w:type="spellEnd"/>
      <w:r w:rsidR="00B55A09">
        <w:rPr>
          <w:rFonts w:ascii="Arial" w:hAnsi="Arial" w:cs="Arial"/>
          <w:i/>
          <w:iCs/>
        </w:rPr>
        <w:t xml:space="preserve"> </w:t>
      </w:r>
      <w:r w:rsidR="00B55A09" w:rsidRPr="00C22B1C">
        <w:rPr>
          <w:rFonts w:ascii="Arial" w:hAnsi="Arial" w:cs="Arial"/>
          <w:b/>
          <w:bCs/>
        </w:rPr>
        <w:t>sea purslane</w:t>
      </w:r>
      <w:r w:rsidR="00B55A09">
        <w:rPr>
          <w:rFonts w:ascii="Arial" w:hAnsi="Arial" w:cs="Arial"/>
        </w:rPr>
        <w:t xml:space="preserve">, a greyish leaved plant which has been spreading along the north Solway coast recently and the county’s uncommon </w:t>
      </w:r>
      <w:r w:rsidR="00B55A09">
        <w:rPr>
          <w:rFonts w:ascii="Arial" w:hAnsi="Arial" w:cs="Arial"/>
          <w:i/>
          <w:iCs/>
        </w:rPr>
        <w:t xml:space="preserve">Atriplex </w:t>
      </w:r>
      <w:proofErr w:type="spellStart"/>
      <w:r w:rsidR="00B55A09">
        <w:rPr>
          <w:rFonts w:ascii="Arial" w:hAnsi="Arial" w:cs="Arial"/>
          <w:i/>
          <w:iCs/>
        </w:rPr>
        <w:t>littoralis</w:t>
      </w:r>
      <w:proofErr w:type="spellEnd"/>
      <w:r w:rsidR="00B55A09">
        <w:rPr>
          <w:rFonts w:ascii="Arial" w:hAnsi="Arial" w:cs="Arial"/>
          <w:i/>
          <w:iCs/>
        </w:rPr>
        <w:t xml:space="preserve"> </w:t>
      </w:r>
      <w:r w:rsidR="00B55A09" w:rsidRPr="00C22B1C">
        <w:rPr>
          <w:rFonts w:ascii="Arial" w:hAnsi="Arial" w:cs="Arial"/>
          <w:b/>
          <w:bCs/>
        </w:rPr>
        <w:t>grass-leaved orache</w:t>
      </w:r>
      <w:r w:rsidR="00B55A09">
        <w:rPr>
          <w:rFonts w:ascii="Arial" w:hAnsi="Arial" w:cs="Arial"/>
        </w:rPr>
        <w:t xml:space="preserve"> – which turned out to be more widespread and scattered over the merse here.  In the distance a dark purple band turned out to be masses of </w:t>
      </w:r>
      <w:r w:rsidR="00B55A09">
        <w:rPr>
          <w:rFonts w:ascii="Arial" w:hAnsi="Arial" w:cs="Arial"/>
          <w:i/>
          <w:iCs/>
        </w:rPr>
        <w:t xml:space="preserve">Limonium </w:t>
      </w:r>
      <w:r w:rsidR="00B55A09">
        <w:rPr>
          <w:rFonts w:ascii="Arial" w:hAnsi="Arial" w:cs="Arial"/>
        </w:rPr>
        <w:t xml:space="preserve">sp. </w:t>
      </w:r>
      <w:r w:rsidR="00B55A09" w:rsidRPr="00C22B1C">
        <w:rPr>
          <w:rFonts w:ascii="Arial" w:hAnsi="Arial" w:cs="Arial"/>
          <w:b/>
          <w:bCs/>
        </w:rPr>
        <w:t>sea lavender</w:t>
      </w:r>
      <w:r w:rsidR="00B55A09">
        <w:rPr>
          <w:rFonts w:ascii="Arial" w:hAnsi="Arial" w:cs="Arial"/>
        </w:rPr>
        <w:t xml:space="preserve"> in flower</w:t>
      </w:r>
      <w:r w:rsidR="00DE6FA7">
        <w:rPr>
          <w:rFonts w:ascii="Arial" w:hAnsi="Arial" w:cs="Arial"/>
        </w:rPr>
        <w:t xml:space="preserve"> where we spent some considerable time trying to sort out </w:t>
      </w:r>
      <w:r w:rsidR="00DE6FA7">
        <w:rPr>
          <w:rFonts w:ascii="Arial" w:hAnsi="Arial" w:cs="Arial"/>
          <w:i/>
          <w:iCs/>
        </w:rPr>
        <w:t xml:space="preserve">L. vulgare </w:t>
      </w:r>
      <w:r w:rsidR="00DE6FA7" w:rsidRPr="00C22B1C">
        <w:rPr>
          <w:rFonts w:ascii="Arial" w:hAnsi="Arial" w:cs="Arial"/>
          <w:b/>
          <w:bCs/>
        </w:rPr>
        <w:t>common sea lavender</w:t>
      </w:r>
      <w:r w:rsidR="00DE6FA7">
        <w:rPr>
          <w:rFonts w:ascii="Arial" w:hAnsi="Arial" w:cs="Arial"/>
        </w:rPr>
        <w:t xml:space="preserve"> from </w:t>
      </w:r>
      <w:r w:rsidR="00DE6FA7">
        <w:rPr>
          <w:rFonts w:ascii="Arial" w:hAnsi="Arial" w:cs="Arial"/>
          <w:i/>
          <w:iCs/>
        </w:rPr>
        <w:t xml:space="preserve">L. </w:t>
      </w:r>
      <w:proofErr w:type="spellStart"/>
      <w:r w:rsidR="00DE6FA7">
        <w:rPr>
          <w:rFonts w:ascii="Arial" w:hAnsi="Arial" w:cs="Arial"/>
          <w:i/>
          <w:iCs/>
        </w:rPr>
        <w:t>humile</w:t>
      </w:r>
      <w:proofErr w:type="spellEnd"/>
      <w:r w:rsidR="00DE6FA7">
        <w:rPr>
          <w:rFonts w:ascii="Arial" w:hAnsi="Arial" w:cs="Arial"/>
          <w:i/>
          <w:iCs/>
        </w:rPr>
        <w:t xml:space="preserve"> </w:t>
      </w:r>
      <w:r w:rsidR="00DE6FA7" w:rsidRPr="00C22B1C">
        <w:rPr>
          <w:rFonts w:ascii="Arial" w:hAnsi="Arial" w:cs="Arial"/>
          <w:b/>
          <w:bCs/>
        </w:rPr>
        <w:t>lax-flowered sea lavender</w:t>
      </w:r>
      <w:r w:rsidR="00DE6FA7">
        <w:rPr>
          <w:rFonts w:ascii="Arial" w:hAnsi="Arial" w:cs="Arial"/>
        </w:rPr>
        <w:t xml:space="preserve">. Best bet was to count the florets on each side branch – more than </w:t>
      </w:r>
      <w:proofErr w:type="gramStart"/>
      <w:r w:rsidR="00DE6FA7">
        <w:rPr>
          <w:rFonts w:ascii="Arial" w:hAnsi="Arial" w:cs="Arial"/>
        </w:rPr>
        <w:t>8  the</w:t>
      </w:r>
      <w:proofErr w:type="gramEnd"/>
      <w:r w:rsidR="00DE6FA7">
        <w:rPr>
          <w:rFonts w:ascii="Arial" w:hAnsi="Arial" w:cs="Arial"/>
        </w:rPr>
        <w:t xml:space="preserve"> common one, 6 or less the lax-flowered one.</w:t>
      </w:r>
    </w:p>
    <w:p w14:paraId="2E1D02CD" w14:textId="2A012E7E" w:rsidR="00F61588" w:rsidRDefault="00F61588" w:rsidP="000B5143">
      <w:pPr>
        <w:pStyle w:val="NoSpacing"/>
        <w:rPr>
          <w:rFonts w:ascii="Arial" w:hAnsi="Arial" w:cs="Arial"/>
        </w:rPr>
      </w:pPr>
    </w:p>
    <w:p w14:paraId="0A615E36" w14:textId="4B7B6E0C" w:rsidR="00F61588" w:rsidRDefault="00F61588" w:rsidP="00F61588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508F726" wp14:editId="2CD136CC">
            <wp:extent cx="4155609" cy="3116621"/>
            <wp:effectExtent l="508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2174" cy="313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9AA9F" w14:textId="3FFCF5AE" w:rsidR="00F61588" w:rsidRDefault="00C22B1C" w:rsidP="00F61588">
      <w:pPr>
        <w:pStyle w:val="NoSpacing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Common sea lavender</w:t>
      </w:r>
    </w:p>
    <w:p w14:paraId="6CBEAB29" w14:textId="69B93A6E" w:rsidR="00C22B1C" w:rsidRDefault="00C22B1C" w:rsidP="00F61588">
      <w:pPr>
        <w:pStyle w:val="NoSpacing"/>
        <w:jc w:val="center"/>
        <w:rPr>
          <w:rFonts w:ascii="Arial" w:hAnsi="Arial" w:cs="Arial"/>
          <w:sz w:val="18"/>
          <w:szCs w:val="18"/>
        </w:rPr>
      </w:pPr>
    </w:p>
    <w:p w14:paraId="02037597" w14:textId="66B76800" w:rsidR="00C22B1C" w:rsidRDefault="00C22B1C" w:rsidP="00C22B1C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Lunch after this and </w:t>
      </w:r>
      <w:r w:rsidR="00176C90">
        <w:rPr>
          <w:rFonts w:ascii="Arial" w:hAnsi="Arial" w:cs="Arial"/>
        </w:rPr>
        <w:t>a short walk</w:t>
      </w:r>
      <w:r>
        <w:rPr>
          <w:rFonts w:ascii="Arial" w:hAnsi="Arial" w:cs="Arial"/>
        </w:rPr>
        <w:t xml:space="preserve"> to the low dunes.</w:t>
      </w:r>
      <w:r w:rsidR="007C0B4B">
        <w:rPr>
          <w:rFonts w:ascii="Arial" w:hAnsi="Arial" w:cs="Arial"/>
        </w:rPr>
        <w:t xml:space="preserve">  Here was a very different suite of plants, some scarce both at national and vice-county level. David rapidly found </w:t>
      </w:r>
      <w:proofErr w:type="spellStart"/>
      <w:r w:rsidR="007C0B4B">
        <w:rPr>
          <w:rFonts w:ascii="Arial" w:hAnsi="Arial" w:cs="Arial"/>
        </w:rPr>
        <w:t>haresfoot</w:t>
      </w:r>
      <w:proofErr w:type="spellEnd"/>
      <w:r w:rsidR="007C0B4B">
        <w:rPr>
          <w:rFonts w:ascii="Arial" w:hAnsi="Arial" w:cs="Arial"/>
        </w:rPr>
        <w:t xml:space="preserve"> clover </w:t>
      </w:r>
      <w:r w:rsidR="007C0B4B">
        <w:rPr>
          <w:rFonts w:ascii="Arial" w:hAnsi="Arial" w:cs="Arial"/>
          <w:i/>
          <w:iCs/>
        </w:rPr>
        <w:t xml:space="preserve">Trifolium </w:t>
      </w:r>
      <w:proofErr w:type="spellStart"/>
      <w:r w:rsidR="007C0B4B">
        <w:rPr>
          <w:rFonts w:ascii="Arial" w:hAnsi="Arial" w:cs="Arial"/>
          <w:i/>
          <w:iCs/>
        </w:rPr>
        <w:t>arvense</w:t>
      </w:r>
      <w:proofErr w:type="spellEnd"/>
      <w:r w:rsidR="007C0B4B">
        <w:rPr>
          <w:rFonts w:ascii="Arial" w:hAnsi="Arial" w:cs="Arial"/>
        </w:rPr>
        <w:t xml:space="preserve"> in several patches</w:t>
      </w:r>
    </w:p>
    <w:p w14:paraId="251DAE81" w14:textId="77777777" w:rsidR="00DD66DE" w:rsidRDefault="00DD66DE" w:rsidP="00C22B1C">
      <w:pPr>
        <w:pStyle w:val="NoSpacing"/>
        <w:rPr>
          <w:rFonts w:ascii="Arial" w:hAnsi="Arial" w:cs="Arial"/>
        </w:rPr>
      </w:pPr>
    </w:p>
    <w:p w14:paraId="79D086F0" w14:textId="565C5CD6" w:rsidR="007C0B4B" w:rsidRDefault="007C0B4B" w:rsidP="00D7786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126E6BB" wp14:editId="0F65AFC5">
            <wp:extent cx="4324350" cy="324350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63885" cy="327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26FB6" w14:textId="4B645728" w:rsidR="002B0A7C" w:rsidRDefault="002B0A7C" w:rsidP="00D77861">
      <w:pPr>
        <w:pStyle w:val="NoSpacing"/>
        <w:jc w:val="center"/>
        <w:rPr>
          <w:rFonts w:ascii="Arial" w:hAnsi="Arial" w:cs="Arial"/>
        </w:rPr>
      </w:pPr>
    </w:p>
    <w:p w14:paraId="1E1C629E" w14:textId="77777777" w:rsidR="003C2F7B" w:rsidRDefault="002B0A7C" w:rsidP="002B0A7C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followed by sea holly </w:t>
      </w:r>
      <w:r w:rsidR="001D0388">
        <w:rPr>
          <w:rFonts w:ascii="Arial" w:hAnsi="Arial" w:cs="Arial"/>
          <w:i/>
          <w:iCs/>
        </w:rPr>
        <w:t>E</w:t>
      </w:r>
      <w:r>
        <w:rPr>
          <w:rFonts w:ascii="Arial" w:hAnsi="Arial" w:cs="Arial"/>
          <w:i/>
          <w:iCs/>
        </w:rPr>
        <w:t xml:space="preserve">ryngium </w:t>
      </w:r>
      <w:proofErr w:type="spellStart"/>
      <w:r>
        <w:rPr>
          <w:rFonts w:ascii="Arial" w:hAnsi="Arial" w:cs="Arial"/>
          <w:i/>
          <w:iCs/>
        </w:rPr>
        <w:t>maritimum</w:t>
      </w:r>
      <w:proofErr w:type="spellEnd"/>
      <w:r w:rsidR="001D0388">
        <w:rPr>
          <w:rFonts w:ascii="Arial" w:hAnsi="Arial" w:cs="Arial"/>
        </w:rPr>
        <w:t xml:space="preserve">, </w:t>
      </w:r>
    </w:p>
    <w:p w14:paraId="1921FD2E" w14:textId="77777777" w:rsidR="003C2F7B" w:rsidRDefault="003C2F7B" w:rsidP="002B0A7C">
      <w:pPr>
        <w:pStyle w:val="NoSpacing"/>
        <w:rPr>
          <w:rFonts w:ascii="Arial" w:hAnsi="Arial" w:cs="Arial"/>
        </w:rPr>
      </w:pPr>
    </w:p>
    <w:p w14:paraId="73937991" w14:textId="2CAD3FDE" w:rsidR="003C2F7B" w:rsidRDefault="001751EA" w:rsidP="001751EA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4711DA3" wp14:editId="06EC2753">
            <wp:extent cx="4191000" cy="314348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00225" cy="315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801A4" w14:textId="77777777" w:rsidR="001751EA" w:rsidRDefault="001751EA" w:rsidP="001751EA">
      <w:pPr>
        <w:pStyle w:val="NoSpacing"/>
        <w:jc w:val="center"/>
        <w:rPr>
          <w:rFonts w:ascii="Arial" w:hAnsi="Arial" w:cs="Arial"/>
        </w:rPr>
      </w:pPr>
    </w:p>
    <w:p w14:paraId="637082A7" w14:textId="1451AEC6" w:rsidR="002B0A7C" w:rsidRDefault="001D0388" w:rsidP="002B0A7C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sea spurge </w:t>
      </w:r>
      <w:r>
        <w:rPr>
          <w:rFonts w:ascii="Arial" w:hAnsi="Arial" w:cs="Arial"/>
          <w:i/>
          <w:iCs/>
        </w:rPr>
        <w:t xml:space="preserve">Euphorbia </w:t>
      </w:r>
      <w:proofErr w:type="spellStart"/>
      <w:r>
        <w:rPr>
          <w:rFonts w:ascii="Arial" w:hAnsi="Arial" w:cs="Arial"/>
          <w:i/>
          <w:iCs/>
        </w:rPr>
        <w:t>paralias</w:t>
      </w:r>
      <w:proofErr w:type="spellEnd"/>
      <w:r>
        <w:rPr>
          <w:rFonts w:ascii="Arial" w:hAnsi="Arial" w:cs="Arial"/>
        </w:rPr>
        <w:t xml:space="preserve">, sea rocket </w:t>
      </w:r>
      <w:proofErr w:type="spellStart"/>
      <w:r>
        <w:rPr>
          <w:rFonts w:ascii="Arial" w:hAnsi="Arial" w:cs="Arial"/>
          <w:i/>
          <w:iCs/>
        </w:rPr>
        <w:t>Cakile</w:t>
      </w:r>
      <w:proofErr w:type="spellEnd"/>
      <w:r>
        <w:rPr>
          <w:rFonts w:ascii="Arial" w:hAnsi="Arial" w:cs="Arial"/>
          <w:i/>
          <w:iCs/>
        </w:rPr>
        <w:t xml:space="preserve"> maritima</w:t>
      </w:r>
      <w:r>
        <w:rPr>
          <w:rFonts w:ascii="Arial" w:hAnsi="Arial" w:cs="Arial"/>
        </w:rPr>
        <w:t xml:space="preserve"> of pale pink flowers</w:t>
      </w:r>
      <w:r w:rsidR="003C2F7B">
        <w:rPr>
          <w:rFonts w:ascii="Arial" w:hAnsi="Arial" w:cs="Arial"/>
        </w:rPr>
        <w:t xml:space="preserve">, prickly </w:t>
      </w:r>
      <w:proofErr w:type="spellStart"/>
      <w:r w:rsidR="003C2F7B">
        <w:rPr>
          <w:rFonts w:ascii="Arial" w:hAnsi="Arial" w:cs="Arial"/>
        </w:rPr>
        <w:t>saltwaort</w:t>
      </w:r>
      <w:proofErr w:type="spellEnd"/>
      <w:r w:rsidR="003C2F7B">
        <w:rPr>
          <w:rFonts w:ascii="Arial" w:hAnsi="Arial" w:cs="Arial"/>
        </w:rPr>
        <w:t xml:space="preserve"> </w:t>
      </w:r>
      <w:r w:rsidR="003C2F7B">
        <w:rPr>
          <w:rFonts w:ascii="Arial" w:hAnsi="Arial" w:cs="Arial"/>
          <w:i/>
          <w:iCs/>
        </w:rPr>
        <w:t>Salsola kali</w:t>
      </w:r>
      <w:r w:rsidR="003C2F7B">
        <w:rPr>
          <w:rFonts w:ascii="Arial" w:hAnsi="Arial" w:cs="Arial"/>
        </w:rPr>
        <w:t xml:space="preserve"> and the Solway speciality Isle of Man cabbage </w:t>
      </w:r>
      <w:proofErr w:type="spellStart"/>
      <w:r w:rsidR="003C2F7B">
        <w:rPr>
          <w:rFonts w:ascii="Arial" w:hAnsi="Arial" w:cs="Arial"/>
          <w:i/>
          <w:iCs/>
        </w:rPr>
        <w:t>Coinzya</w:t>
      </w:r>
      <w:proofErr w:type="spellEnd"/>
      <w:r w:rsidR="003C2F7B">
        <w:rPr>
          <w:rFonts w:ascii="Arial" w:hAnsi="Arial" w:cs="Arial"/>
          <w:i/>
          <w:iCs/>
        </w:rPr>
        <w:t xml:space="preserve"> </w:t>
      </w:r>
      <w:proofErr w:type="spellStart"/>
      <w:r w:rsidR="003C2F7B">
        <w:rPr>
          <w:rFonts w:ascii="Arial" w:hAnsi="Arial" w:cs="Arial"/>
          <w:i/>
          <w:iCs/>
        </w:rPr>
        <w:t>monensis</w:t>
      </w:r>
      <w:proofErr w:type="spellEnd"/>
      <w:r w:rsidR="003C2F7B">
        <w:rPr>
          <w:rFonts w:ascii="Arial" w:hAnsi="Arial" w:cs="Arial"/>
          <w:i/>
          <w:iCs/>
        </w:rPr>
        <w:t xml:space="preserve"> </w:t>
      </w:r>
      <w:r w:rsidR="003C2F7B">
        <w:rPr>
          <w:rFonts w:ascii="Arial" w:hAnsi="Arial" w:cs="Arial"/>
        </w:rPr>
        <w:t xml:space="preserve">subsp. </w:t>
      </w:r>
      <w:proofErr w:type="spellStart"/>
      <w:r w:rsidR="003C2F7B">
        <w:rPr>
          <w:rFonts w:ascii="Arial" w:hAnsi="Arial" w:cs="Arial"/>
          <w:i/>
          <w:iCs/>
        </w:rPr>
        <w:t>monensis</w:t>
      </w:r>
      <w:proofErr w:type="spellEnd"/>
      <w:r w:rsidR="003C2F7B">
        <w:rPr>
          <w:rFonts w:ascii="Arial" w:hAnsi="Arial" w:cs="Arial"/>
          <w:i/>
          <w:iCs/>
        </w:rPr>
        <w:t>,</w:t>
      </w:r>
      <w:r w:rsidR="003C2F7B">
        <w:rPr>
          <w:rFonts w:ascii="Arial" w:hAnsi="Arial" w:cs="Arial"/>
        </w:rPr>
        <w:t xml:space="preserve"> in size a very small 4-petalled yellow flowered</w:t>
      </w:r>
      <w:r w:rsidR="00082855">
        <w:rPr>
          <w:rFonts w:ascii="Arial" w:hAnsi="Arial" w:cs="Arial"/>
        </w:rPr>
        <w:t xml:space="preserve"> plant</w:t>
      </w:r>
      <w:r w:rsidR="003C2F7B">
        <w:rPr>
          <w:rFonts w:ascii="Arial" w:hAnsi="Arial" w:cs="Arial"/>
        </w:rPr>
        <w:t xml:space="preserve"> with salad rocket-like leaves.</w:t>
      </w:r>
    </w:p>
    <w:p w14:paraId="326AF16A" w14:textId="4BBC43CD" w:rsidR="004D1B48" w:rsidRDefault="004D1B48" w:rsidP="002B0A7C">
      <w:pPr>
        <w:pStyle w:val="NoSpacing"/>
        <w:rPr>
          <w:rFonts w:ascii="Arial" w:hAnsi="Arial" w:cs="Arial"/>
        </w:rPr>
      </w:pPr>
    </w:p>
    <w:p w14:paraId="153BC4F9" w14:textId="481E23C7" w:rsidR="004D1B48" w:rsidRPr="003C2F7B" w:rsidRDefault="004D1B48" w:rsidP="002B0A7C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I could go on with more names and </w:t>
      </w:r>
      <w:r w:rsidR="00082855">
        <w:rPr>
          <w:rFonts w:ascii="Arial" w:hAnsi="Arial" w:cs="Arial"/>
        </w:rPr>
        <w:t xml:space="preserve">more </w:t>
      </w:r>
      <w:r>
        <w:rPr>
          <w:rFonts w:ascii="Arial" w:hAnsi="Arial" w:cs="Arial"/>
        </w:rPr>
        <w:t>photos, but suffice it to say that we found 104 species in all</w:t>
      </w:r>
      <w:r w:rsidR="00CA3239">
        <w:rPr>
          <w:rFonts w:ascii="Arial" w:hAnsi="Arial" w:cs="Arial"/>
        </w:rPr>
        <w:t xml:space="preserve"> j</w:t>
      </w:r>
      <w:r>
        <w:rPr>
          <w:rFonts w:ascii="Arial" w:hAnsi="Arial" w:cs="Arial"/>
        </w:rPr>
        <w:t>ust in this one monad (1 x 1 Km square).  Although I strongly suspect that several species were missed – there’s only so much time and concentration needed for such a rich and varied site.</w:t>
      </w:r>
      <w:r w:rsidR="0076638C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All photos except for the sedge were courtesy of David Foreman to whom thanks for such excellent photography</w:t>
      </w:r>
      <w:r w:rsidR="0076638C">
        <w:rPr>
          <w:rFonts w:ascii="Arial" w:hAnsi="Arial" w:cs="Arial"/>
        </w:rPr>
        <w:t>.  Hope you all enjoyed the meeting.</w:t>
      </w:r>
    </w:p>
    <w:sectPr w:rsidR="004D1B48" w:rsidRPr="003C2F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143"/>
    <w:rsid w:val="00082855"/>
    <w:rsid w:val="000B5143"/>
    <w:rsid w:val="001751EA"/>
    <w:rsid w:val="00176C90"/>
    <w:rsid w:val="001D0388"/>
    <w:rsid w:val="002B0A7C"/>
    <w:rsid w:val="003C2F7B"/>
    <w:rsid w:val="0042125B"/>
    <w:rsid w:val="004D1B48"/>
    <w:rsid w:val="00503DD0"/>
    <w:rsid w:val="006C46CB"/>
    <w:rsid w:val="0076638C"/>
    <w:rsid w:val="007C0B4B"/>
    <w:rsid w:val="008F0BDE"/>
    <w:rsid w:val="00B55A09"/>
    <w:rsid w:val="00C22B1C"/>
    <w:rsid w:val="00CA3239"/>
    <w:rsid w:val="00D77861"/>
    <w:rsid w:val="00DD66DE"/>
    <w:rsid w:val="00DE6FA7"/>
    <w:rsid w:val="00F61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0984EF"/>
  <w15:chartTrackingRefBased/>
  <w15:docId w15:val="{5E6BE36D-49BD-45F6-BD85-50D62D23B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B51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3</Pages>
  <Words>652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Hilary Hawker</dc:creator>
  <cp:keywords/>
  <dc:description/>
  <cp:lastModifiedBy>Hilary Hawker</cp:lastModifiedBy>
  <cp:revision>12</cp:revision>
  <dcterms:created xsi:type="dcterms:W3CDTF">2021-08-10T12:53:00Z</dcterms:created>
  <dcterms:modified xsi:type="dcterms:W3CDTF">2021-08-11T11:16:00Z</dcterms:modified>
</cp:coreProperties>
</file>