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14" w:rsidRDefault="00247414" w:rsidP="00E91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2"/>
          <w:lang w:val="en-GB" w:eastAsia="en-GB" w:bidi="ar-SA"/>
        </w:rPr>
      </w:pPr>
      <w:r>
        <w:rPr>
          <w:rFonts w:ascii="Arial" w:eastAsia="Times New Roman" w:hAnsi="Arial" w:cs="Arial"/>
          <w:noProof/>
          <w:color w:val="222222"/>
          <w:szCs w:val="22"/>
          <w:lang w:val="en-GB" w:eastAsia="en-GB" w:bidi="ar-SA"/>
        </w:rPr>
        <w:drawing>
          <wp:inline distT="0" distB="0" distL="0" distR="0">
            <wp:extent cx="3499802" cy="3134868"/>
            <wp:effectExtent l="19050" t="0" r="5398" b="0"/>
            <wp:docPr id="1" name="Picture 0" descr="new BSBI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SBI Logo 1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802" cy="313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414" w:rsidRDefault="00247414" w:rsidP="00E91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2"/>
          <w:lang w:val="en-GB" w:eastAsia="en-GB" w:bidi="ar-SA"/>
        </w:rPr>
      </w:pPr>
    </w:p>
    <w:p w:rsidR="00247414" w:rsidRPr="00247414" w:rsidRDefault="00247414" w:rsidP="00E91A8D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8"/>
          <w:szCs w:val="28"/>
          <w:lang w:val="en-GB" w:eastAsia="en-GB" w:bidi="ar-SA"/>
        </w:rPr>
      </w:pPr>
      <w:r w:rsidRPr="00247414">
        <w:rPr>
          <w:rFonts w:eastAsia="Times New Roman" w:cs="Tahoma"/>
          <w:color w:val="222222"/>
          <w:sz w:val="28"/>
          <w:szCs w:val="28"/>
          <w:lang w:val="en-GB" w:eastAsia="en-GB" w:bidi="ar-SA"/>
        </w:rPr>
        <w:t xml:space="preserve">BSBI past President discusses invasive plants on BBC1’s ‘Countryfile’. </w:t>
      </w:r>
    </w:p>
    <w:p w:rsidR="00247414" w:rsidRPr="00247414" w:rsidRDefault="00247414" w:rsidP="00E91A8D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</w:p>
    <w:p w:rsidR="00C45BD8" w:rsidRPr="00B21947" w:rsidRDefault="00C45BD8" w:rsidP="00E91A8D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  <w:r w:rsidRPr="00B21947">
        <w:rPr>
          <w:rFonts w:eastAsia="Times New Roman" w:cs="Tahoma"/>
          <w:color w:val="222222"/>
          <w:szCs w:val="22"/>
          <w:lang w:val="en-GB" w:eastAsia="en-GB" w:bidi="ar-SA"/>
        </w:rPr>
        <w:t>David Pearman, former BSBI President, is to appear on BBC1’s Countryfile this Sunday 29</w:t>
      </w:r>
      <w:r w:rsidRPr="00B21947">
        <w:rPr>
          <w:rFonts w:eastAsia="Times New Roman" w:cs="Tahoma"/>
          <w:color w:val="222222"/>
          <w:szCs w:val="22"/>
          <w:vertAlign w:val="superscript"/>
          <w:lang w:val="en-GB" w:eastAsia="en-GB" w:bidi="ar-SA"/>
        </w:rPr>
        <w:t>th</w:t>
      </w:r>
      <w:r w:rsidRPr="00B21947">
        <w:rPr>
          <w:rFonts w:eastAsia="Times New Roman" w:cs="Tahoma"/>
          <w:color w:val="222222"/>
          <w:szCs w:val="22"/>
          <w:lang w:val="en-GB" w:eastAsia="en-GB" w:bidi="ar-SA"/>
        </w:rPr>
        <w:t xml:space="preserve"> September at 7pm talking about invasive plants. Presenter Tom Heap filmed David in Port Isaac, Cornwall, </w:t>
      </w:r>
      <w:r w:rsidR="00247414" w:rsidRPr="00B21947">
        <w:rPr>
          <w:rFonts w:eastAsia="Times New Roman" w:cs="Tahoma"/>
          <w:color w:val="222222"/>
          <w:szCs w:val="22"/>
          <w:lang w:val="en-GB" w:eastAsia="en-GB" w:bidi="ar-SA"/>
        </w:rPr>
        <w:t xml:space="preserve">last week </w:t>
      </w:r>
      <w:r w:rsidRPr="00B21947">
        <w:rPr>
          <w:rFonts w:eastAsia="Times New Roman" w:cs="Tahoma"/>
          <w:color w:val="222222"/>
          <w:szCs w:val="22"/>
          <w:lang w:val="en-GB" w:eastAsia="en-GB" w:bidi="ar-SA"/>
        </w:rPr>
        <w:t xml:space="preserve">and </w:t>
      </w:r>
      <w:r w:rsidR="005F79FF">
        <w:rPr>
          <w:rFonts w:eastAsia="Times New Roman" w:cs="Tahoma"/>
          <w:color w:val="222222"/>
          <w:szCs w:val="22"/>
          <w:lang w:val="en-GB" w:eastAsia="en-GB" w:bidi="ar-SA"/>
        </w:rPr>
        <w:t>asked</w:t>
      </w:r>
      <w:r w:rsidRPr="00B21947">
        <w:rPr>
          <w:rFonts w:eastAsia="Times New Roman" w:cs="Tahoma"/>
          <w:color w:val="222222"/>
          <w:szCs w:val="22"/>
          <w:lang w:val="en-GB" w:eastAsia="en-GB" w:bidi="ar-SA"/>
        </w:rPr>
        <w:t xml:space="preserve"> him about how native, as well as alien, plants are spreading and how this could affect threatened plant species. </w:t>
      </w:r>
    </w:p>
    <w:p w:rsidR="00C45BD8" w:rsidRPr="00B21947" w:rsidRDefault="00C45BD8" w:rsidP="00E91A8D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</w:p>
    <w:p w:rsidR="002F3312" w:rsidRPr="00B21947" w:rsidRDefault="00C45BD8" w:rsidP="00E91A8D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  <w:r w:rsidRPr="00B21947">
        <w:rPr>
          <w:rFonts w:eastAsia="Times New Roman" w:cs="Tahoma"/>
          <w:color w:val="222222"/>
          <w:szCs w:val="22"/>
          <w:lang w:val="en-GB" w:eastAsia="en-GB" w:bidi="ar-SA"/>
        </w:rPr>
        <w:t xml:space="preserve">This subject has long occupied David’s thoughts, even before he became involved in co-editing BSBI’s </w:t>
      </w:r>
      <w:r w:rsidRPr="00B21947">
        <w:rPr>
          <w:rFonts w:eastAsia="Times New Roman" w:cs="Tahoma"/>
          <w:i/>
          <w:color w:val="222222"/>
          <w:szCs w:val="22"/>
          <w:lang w:val="en-GB" w:eastAsia="en-GB" w:bidi="ar-SA"/>
        </w:rPr>
        <w:t xml:space="preserve">New Atlas of the British </w:t>
      </w:r>
      <w:r w:rsidR="005F79FF">
        <w:rPr>
          <w:rFonts w:eastAsia="Times New Roman" w:cs="Tahoma"/>
          <w:i/>
          <w:color w:val="222222"/>
          <w:szCs w:val="22"/>
          <w:lang w:val="en-GB" w:eastAsia="en-GB" w:bidi="ar-SA"/>
        </w:rPr>
        <w:t xml:space="preserve">&amp; Irish </w:t>
      </w:r>
      <w:r w:rsidRPr="00B21947">
        <w:rPr>
          <w:rFonts w:eastAsia="Times New Roman" w:cs="Tahoma"/>
          <w:i/>
          <w:color w:val="222222"/>
          <w:szCs w:val="22"/>
          <w:lang w:val="en-GB" w:eastAsia="en-GB" w:bidi="ar-SA"/>
        </w:rPr>
        <w:t>Flora</w:t>
      </w:r>
      <w:r w:rsidRPr="00B21947">
        <w:rPr>
          <w:rFonts w:eastAsia="Times New Roman" w:cs="Tahoma"/>
          <w:color w:val="222222"/>
          <w:szCs w:val="22"/>
          <w:lang w:val="en-GB" w:eastAsia="en-GB" w:bidi="ar-SA"/>
        </w:rPr>
        <w:t xml:space="preserve"> (2002), which looked at distributions of all our wild plants, whether native to these islands or alien species that have become established in Britain and Ireland.  </w:t>
      </w:r>
    </w:p>
    <w:p w:rsidR="002F3312" w:rsidRPr="00B21947" w:rsidRDefault="002F3312" w:rsidP="00E91A8D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</w:p>
    <w:p w:rsidR="00247414" w:rsidRPr="00B21947" w:rsidRDefault="00247414" w:rsidP="00E91A8D">
      <w:pPr>
        <w:shd w:val="clear" w:color="auto" w:fill="FFFFFF"/>
        <w:spacing w:after="0" w:line="240" w:lineRule="auto"/>
        <w:rPr>
          <w:rFonts w:cs="Tahoma"/>
          <w:szCs w:val="22"/>
        </w:rPr>
      </w:pPr>
      <w:r w:rsidRPr="00B21947">
        <w:rPr>
          <w:rFonts w:eastAsia="Times New Roman" w:cs="Tahoma"/>
          <w:color w:val="222222"/>
          <w:szCs w:val="22"/>
          <w:lang w:val="en-GB" w:eastAsia="en-GB" w:bidi="ar-SA"/>
        </w:rPr>
        <w:t xml:space="preserve">A paper on </w:t>
      </w:r>
      <w:r w:rsidR="0016596D" w:rsidRPr="00B21947">
        <w:rPr>
          <w:rFonts w:eastAsia="Times New Roman" w:cs="Tahoma"/>
          <w:color w:val="222222"/>
          <w:szCs w:val="22"/>
          <w:lang w:val="en-GB" w:eastAsia="en-GB" w:bidi="ar-SA"/>
        </w:rPr>
        <w:t xml:space="preserve">Alien Invaders and </w:t>
      </w:r>
      <w:r w:rsidR="005F79FF">
        <w:rPr>
          <w:rFonts w:eastAsia="Times New Roman" w:cs="Tahoma"/>
          <w:color w:val="222222"/>
          <w:szCs w:val="22"/>
          <w:lang w:val="en-GB" w:eastAsia="en-GB" w:bidi="ar-SA"/>
        </w:rPr>
        <w:t>N</w:t>
      </w:r>
      <w:r w:rsidR="0016596D" w:rsidRPr="00B21947">
        <w:rPr>
          <w:rFonts w:eastAsia="Times New Roman" w:cs="Tahoma"/>
          <w:color w:val="222222"/>
          <w:szCs w:val="22"/>
          <w:lang w:val="en-GB" w:eastAsia="en-GB" w:bidi="ar-SA"/>
        </w:rPr>
        <w:t>ative Thugs</w:t>
      </w:r>
      <w:r w:rsidRPr="00B21947">
        <w:rPr>
          <w:rFonts w:eastAsia="Times New Roman" w:cs="Tahoma"/>
          <w:color w:val="222222"/>
          <w:szCs w:val="22"/>
          <w:lang w:val="en-GB" w:eastAsia="en-GB" w:bidi="ar-SA"/>
        </w:rPr>
        <w:t xml:space="preserve">, co-authored by David, is available here: </w:t>
      </w:r>
      <w:hyperlink r:id="rId5" w:history="1">
        <w:r w:rsidRPr="00B21947">
          <w:rPr>
            <w:rStyle w:val="Hyperlink"/>
            <w:rFonts w:cs="Tahoma"/>
            <w:szCs w:val="22"/>
          </w:rPr>
          <w:t>http://www.bsbi.org.uk/alien_invaders_.html</w:t>
        </w:r>
      </w:hyperlink>
    </w:p>
    <w:p w:rsidR="0016596D" w:rsidRPr="00B21947" w:rsidRDefault="0016596D" w:rsidP="00E91A8D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</w:p>
    <w:p w:rsidR="0016596D" w:rsidRPr="00B21947" w:rsidRDefault="0016596D" w:rsidP="00E91A8D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</w:p>
    <w:p w:rsidR="00E712F6" w:rsidRPr="00B21947" w:rsidRDefault="00E712F6" w:rsidP="00E712F6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  <w:r w:rsidRPr="00B21947">
        <w:rPr>
          <w:rFonts w:eastAsia="Times New Roman" w:cs="Tahoma"/>
          <w:color w:val="222222"/>
          <w:szCs w:val="22"/>
          <w:lang w:val="en-GB" w:eastAsia="en-GB" w:bidi="ar-SA"/>
        </w:rPr>
        <w:t>See images of David Pearman on the BSBI Publicity Blog; high-resolution versions available.</w:t>
      </w:r>
    </w:p>
    <w:p w:rsidR="00E712F6" w:rsidRPr="00B21947" w:rsidRDefault="00E712F6" w:rsidP="00E712F6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</w:p>
    <w:p w:rsidR="00E712F6" w:rsidRPr="00B21947" w:rsidRDefault="00E712F6" w:rsidP="00E712F6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  <w:r w:rsidRPr="00B21947">
        <w:rPr>
          <w:rFonts w:eastAsia="Times New Roman" w:cs="Tahoma"/>
          <w:color w:val="222222"/>
          <w:szCs w:val="22"/>
          <w:lang w:val="en-GB" w:eastAsia="en-GB" w:bidi="ar-SA"/>
        </w:rPr>
        <w:t xml:space="preserve">To arrange an interview with David and other BSBI specialist botanists, please contact: </w:t>
      </w:r>
    </w:p>
    <w:p w:rsidR="00E712F6" w:rsidRPr="00B21947" w:rsidRDefault="00E712F6" w:rsidP="00E91A8D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</w:p>
    <w:p w:rsidR="0016596D" w:rsidRPr="0016596D" w:rsidRDefault="0016596D" w:rsidP="00B21947">
      <w:pPr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  <w:r w:rsidRPr="0016596D">
        <w:rPr>
          <w:rFonts w:eastAsia="Times New Roman" w:cs="Tahoma"/>
          <w:color w:val="222222"/>
          <w:szCs w:val="22"/>
          <w:shd w:val="clear" w:color="auto" w:fill="FFFFFF"/>
          <w:lang w:val="en-GB" w:eastAsia="en-GB" w:bidi="ar-SA"/>
        </w:rPr>
        <w:t>Louise Marsh</w:t>
      </w:r>
      <w:r w:rsidR="00B21947" w:rsidRPr="00B21947">
        <w:rPr>
          <w:rFonts w:eastAsia="Times New Roman" w:cs="Tahoma"/>
          <w:color w:val="222222"/>
          <w:szCs w:val="22"/>
          <w:shd w:val="clear" w:color="auto" w:fill="FFFFFF"/>
          <w:lang w:val="en-GB" w:eastAsia="en-GB" w:bidi="ar-SA"/>
        </w:rPr>
        <w:t xml:space="preserve">, </w:t>
      </w:r>
      <w:r w:rsidRPr="0016596D">
        <w:rPr>
          <w:rFonts w:eastAsia="Times New Roman" w:cs="Tahoma"/>
          <w:color w:val="222222"/>
          <w:szCs w:val="22"/>
          <w:lang w:val="en-GB" w:eastAsia="en-GB" w:bidi="ar-SA"/>
        </w:rPr>
        <w:t>BSBI Publicity &amp; Outreach Officer </w:t>
      </w:r>
    </w:p>
    <w:p w:rsidR="0016596D" w:rsidRPr="0016596D" w:rsidRDefault="0016596D" w:rsidP="0016596D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</w:p>
    <w:p w:rsidR="0016596D" w:rsidRPr="0016596D" w:rsidRDefault="0016596D" w:rsidP="0016596D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  <w:r w:rsidRPr="0016596D">
        <w:rPr>
          <w:rFonts w:eastAsia="Times New Roman" w:cs="Tahoma"/>
          <w:color w:val="222222"/>
          <w:szCs w:val="22"/>
          <w:lang w:val="en-GB" w:eastAsia="en-GB" w:bidi="ar-SA"/>
        </w:rPr>
        <w:t>Email: </w:t>
      </w:r>
      <w:hyperlink r:id="rId6" w:tgtFrame="_blank" w:history="1">
        <w:r w:rsidRPr="00B21947">
          <w:rPr>
            <w:rFonts w:eastAsia="Times New Roman" w:cs="Tahoma"/>
            <w:color w:val="1155CC"/>
            <w:szCs w:val="22"/>
            <w:u w:val="single"/>
            <w:lang w:val="en-GB" w:eastAsia="en-GB" w:bidi="ar-SA"/>
          </w:rPr>
          <w:t>publicity@bsbi.org.uk</w:t>
        </w:r>
      </w:hyperlink>
    </w:p>
    <w:p w:rsidR="0016596D" w:rsidRPr="0016596D" w:rsidRDefault="0016596D" w:rsidP="0016596D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</w:p>
    <w:p w:rsidR="0016596D" w:rsidRPr="0016596D" w:rsidRDefault="0016596D" w:rsidP="0016596D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  <w:r w:rsidRPr="0016596D">
        <w:rPr>
          <w:rFonts w:eastAsia="Times New Roman" w:cs="Tahoma"/>
          <w:color w:val="222222"/>
          <w:szCs w:val="22"/>
          <w:lang w:val="en-GB" w:eastAsia="en-GB" w:bidi="ar-SA"/>
        </w:rPr>
        <w:t>Mobile: 07971 972 529</w:t>
      </w:r>
    </w:p>
    <w:p w:rsidR="0016596D" w:rsidRPr="0016596D" w:rsidRDefault="0016596D" w:rsidP="0016596D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  <w:r w:rsidRPr="0016596D">
        <w:rPr>
          <w:rFonts w:eastAsia="Times New Roman" w:cs="Tahoma"/>
          <w:color w:val="222222"/>
          <w:szCs w:val="22"/>
          <w:lang w:val="en-GB" w:eastAsia="en-GB" w:bidi="ar-SA"/>
        </w:rPr>
        <w:t>Answerphone: 01162 704 989</w:t>
      </w:r>
    </w:p>
    <w:p w:rsidR="0016596D" w:rsidRPr="0016596D" w:rsidRDefault="0016596D" w:rsidP="0016596D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</w:p>
    <w:p w:rsidR="0016596D" w:rsidRPr="0016596D" w:rsidRDefault="0016596D" w:rsidP="0016596D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  <w:r w:rsidRPr="0016596D">
        <w:rPr>
          <w:rFonts w:eastAsia="Times New Roman" w:cs="Tahoma"/>
          <w:color w:val="222222"/>
          <w:szCs w:val="22"/>
          <w:lang w:val="en-GB" w:eastAsia="en-GB" w:bidi="ar-SA"/>
        </w:rPr>
        <w:t>BSBI Publicity Blog: </w:t>
      </w:r>
      <w:hyperlink r:id="rId7" w:tgtFrame="_blank" w:history="1">
        <w:r w:rsidRPr="00B21947">
          <w:rPr>
            <w:rFonts w:eastAsia="Times New Roman" w:cs="Tahoma"/>
            <w:color w:val="1155CC"/>
            <w:szCs w:val="22"/>
            <w:u w:val="single"/>
            <w:lang w:val="en-GB" w:eastAsia="en-GB" w:bidi="ar-SA"/>
          </w:rPr>
          <w:t>http://bsbipublicity.blogspot.co.uk/</w:t>
        </w:r>
      </w:hyperlink>
    </w:p>
    <w:p w:rsidR="0016596D" w:rsidRPr="0016596D" w:rsidRDefault="0016596D" w:rsidP="0016596D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  <w:r w:rsidRPr="0016596D">
        <w:rPr>
          <w:rFonts w:eastAsia="Times New Roman" w:cs="Tahoma"/>
          <w:color w:val="222222"/>
          <w:szCs w:val="22"/>
          <w:lang w:val="en-GB" w:eastAsia="en-GB" w:bidi="ar-SA"/>
        </w:rPr>
        <w:t>BSBI Publicity webpage:</w:t>
      </w:r>
      <w:r w:rsidRPr="00B21947">
        <w:rPr>
          <w:rFonts w:eastAsia="Times New Roman" w:cs="Tahoma"/>
          <w:color w:val="222222"/>
          <w:szCs w:val="22"/>
          <w:lang w:val="en-GB" w:eastAsia="en-GB" w:bidi="ar-SA"/>
        </w:rPr>
        <w:t> </w:t>
      </w:r>
      <w:hyperlink r:id="rId8" w:tgtFrame="_blank" w:history="1">
        <w:r w:rsidRPr="00B21947">
          <w:rPr>
            <w:rFonts w:eastAsia="Times New Roman" w:cs="Tahoma"/>
            <w:color w:val="1155CC"/>
            <w:szCs w:val="22"/>
            <w:u w:val="single"/>
            <w:lang w:val="en-GB" w:eastAsia="en-GB" w:bidi="ar-SA"/>
          </w:rPr>
          <w:t>http://www.bsbi.org.uk/publicity.html</w:t>
        </w:r>
      </w:hyperlink>
    </w:p>
    <w:p w:rsidR="0016596D" w:rsidRPr="0016596D" w:rsidRDefault="0016596D" w:rsidP="0016596D">
      <w:pPr>
        <w:shd w:val="clear" w:color="auto" w:fill="FFFFFF"/>
        <w:spacing w:after="0" w:line="240" w:lineRule="auto"/>
        <w:rPr>
          <w:rFonts w:eastAsia="Times New Roman" w:cs="Tahoma"/>
          <w:color w:val="222222"/>
          <w:szCs w:val="22"/>
          <w:lang w:val="en-GB" w:eastAsia="en-GB" w:bidi="ar-SA"/>
        </w:rPr>
      </w:pPr>
    </w:p>
    <w:p w:rsidR="00F80FBE" w:rsidRPr="00B21947" w:rsidRDefault="005F79FF" w:rsidP="0005108A">
      <w:pPr>
        <w:shd w:val="clear" w:color="auto" w:fill="FFFFFF"/>
        <w:spacing w:after="0" w:line="240" w:lineRule="auto"/>
        <w:rPr>
          <w:rFonts w:cs="Tahoma"/>
          <w:szCs w:val="22"/>
        </w:rPr>
      </w:pPr>
      <w:r>
        <w:rPr>
          <w:rFonts w:ascii="Arial" w:hAnsi="Arial" w:cs="Arial"/>
          <w:i/>
          <w:iCs/>
          <w:color w:val="1F497D"/>
          <w:szCs w:val="22"/>
          <w:shd w:val="clear" w:color="auto" w:fill="FFFFFF"/>
        </w:rPr>
        <w:t>The Botanical Society of the British Isles (known as BSBI) is a charity registered in England and Wales (212560) and in Scotland (SC038675).</w:t>
      </w:r>
    </w:p>
    <w:sectPr w:rsidR="00F80FBE" w:rsidRPr="00B21947" w:rsidSect="00720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1A8D"/>
    <w:rsid w:val="0005108A"/>
    <w:rsid w:val="0016596D"/>
    <w:rsid w:val="00200DA1"/>
    <w:rsid w:val="00247414"/>
    <w:rsid w:val="002663F9"/>
    <w:rsid w:val="0026769D"/>
    <w:rsid w:val="002F3312"/>
    <w:rsid w:val="00347DEA"/>
    <w:rsid w:val="003B336D"/>
    <w:rsid w:val="005F79FF"/>
    <w:rsid w:val="0072021E"/>
    <w:rsid w:val="007C5984"/>
    <w:rsid w:val="00852C42"/>
    <w:rsid w:val="00927EC3"/>
    <w:rsid w:val="00A12B5B"/>
    <w:rsid w:val="00B21947"/>
    <w:rsid w:val="00C1525D"/>
    <w:rsid w:val="00C45BD8"/>
    <w:rsid w:val="00DD27CE"/>
    <w:rsid w:val="00E712F6"/>
    <w:rsid w:val="00E91A8D"/>
    <w:rsid w:val="00F80FBE"/>
    <w:rsid w:val="00F956EE"/>
    <w:rsid w:val="00FA6770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2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0B"/>
  </w:style>
  <w:style w:type="paragraph" w:styleId="Heading1">
    <w:name w:val="heading 1"/>
    <w:basedOn w:val="Normal"/>
    <w:next w:val="Normal"/>
    <w:link w:val="Heading1Char"/>
    <w:uiPriority w:val="9"/>
    <w:qFormat/>
    <w:rsid w:val="00FE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4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44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4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44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44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44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E44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44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44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44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E44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44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4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4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4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4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440B"/>
    <w:rPr>
      <w:b/>
      <w:bCs/>
    </w:rPr>
  </w:style>
  <w:style w:type="character" w:styleId="Emphasis">
    <w:name w:val="Emphasis"/>
    <w:basedOn w:val="DefaultParagraphFont"/>
    <w:uiPriority w:val="20"/>
    <w:qFormat/>
    <w:rsid w:val="00FE440B"/>
    <w:rPr>
      <w:i/>
      <w:iCs/>
    </w:rPr>
  </w:style>
  <w:style w:type="paragraph" w:styleId="NoSpacing">
    <w:name w:val="No Spacing"/>
    <w:link w:val="NoSpacingChar"/>
    <w:uiPriority w:val="1"/>
    <w:qFormat/>
    <w:rsid w:val="00FE440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440B"/>
  </w:style>
  <w:style w:type="paragraph" w:styleId="ListParagraph">
    <w:name w:val="List Paragraph"/>
    <w:basedOn w:val="Normal"/>
    <w:uiPriority w:val="34"/>
    <w:qFormat/>
    <w:rsid w:val="00FE44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4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440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4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40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E440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E440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E440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E440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44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40B"/>
    <w:pPr>
      <w:outlineLvl w:val="9"/>
    </w:pPr>
  </w:style>
  <w:style w:type="character" w:customStyle="1" w:styleId="apple-converted-space">
    <w:name w:val="apple-converted-space"/>
    <w:basedOn w:val="DefaultParagraphFont"/>
    <w:rsid w:val="00E91A8D"/>
  </w:style>
  <w:style w:type="character" w:customStyle="1" w:styleId="il">
    <w:name w:val="il"/>
    <w:basedOn w:val="DefaultParagraphFont"/>
    <w:rsid w:val="00E91A8D"/>
  </w:style>
  <w:style w:type="character" w:styleId="Hyperlink">
    <w:name w:val="Hyperlink"/>
    <w:basedOn w:val="DefaultParagraphFont"/>
    <w:uiPriority w:val="99"/>
    <w:semiHidden/>
    <w:unhideWhenUsed/>
    <w:rsid w:val="002474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1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14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bi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sbipublicity.blogspot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ity@bsbi.org.uk" TargetMode="External"/><Relationship Id="rId5" Type="http://schemas.openxmlformats.org/officeDocument/2006/relationships/hyperlink" Target="http://www.bsbi.org.uk/alien_invaders_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dcterms:created xsi:type="dcterms:W3CDTF">2013-10-05T21:08:00Z</dcterms:created>
  <dcterms:modified xsi:type="dcterms:W3CDTF">2013-10-05T21:08:00Z</dcterms:modified>
</cp:coreProperties>
</file>